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Full address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63501</wp:posOffset>
                </wp:positionH>
                <wp:positionV relativeFrom="paragraph">
                  <wp:posOffset>101601</wp:posOffset>
                </wp:positionV>
                <wp:extent cx="1448514" cy="1300163"/>
                <wp:effectExtent b="0" l="0" r="0" t="0"/>
                <wp:wrapSquare wrapText="bothSides" distB="114300" distT="114300" distL="114300" distR="114300"/>
                <wp:docPr id="2" name=""/>
                <a:graphic>
                  <a:graphicData uri="http://schemas.microsoft.com/office/word/2010/wordprocessingShape">
                    <wps:wsp>
                      <wps:cNvSpPr/>
                      <wps:cNvPr id="2" name="Shape 2"/>
                      <wps:spPr>
                        <a:xfrm>
                          <a:off x="4716600" y="3216600"/>
                          <a:ext cx="1258800" cy="11268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Insert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Organisation Logo here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63501</wp:posOffset>
                </wp:positionH>
                <wp:positionV relativeFrom="paragraph">
                  <wp:posOffset>101601</wp:posOffset>
                </wp:positionV>
                <wp:extent cx="1448514" cy="13001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48514" cy="1300163"/>
                        </a:xfrm>
                        <a:prstGeom prst="rect"/>
                        <a:ln/>
                      </pic:spPr>
                    </pic:pic>
                  </a:graphicData>
                </a:graphic>
              </wp:anchor>
            </w:drawing>
          </mc:Fallback>
        </mc:AlternateConten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TOWN/CITY</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Postcode </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Military network: XXXXX XXXX </w:t>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Telephone: XXXXX XXXXXX </w:t>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Email: XXXXXXXXXXX </w:t>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File reference: XXXXX </w:t>
      </w:r>
    </w:p>
    <w:p w:rsidR="00000000" w:rsidDel="00000000" w:rsidP="00000000" w:rsidRDefault="00000000" w:rsidRPr="00000000" w14:paraId="00000008">
      <w:pPr>
        <w:jc w:val="right"/>
        <w:rPr>
          <w:sz w:val="24"/>
          <w:szCs w:val="24"/>
        </w:rPr>
      </w:pPr>
      <w:r w:rsidDel="00000000" w:rsidR="00000000" w:rsidRPr="00000000">
        <w:rPr>
          <w:rtl w:val="0"/>
        </w:rPr>
      </w:r>
    </w:p>
    <w:p w:rsidR="00000000" w:rsidDel="00000000" w:rsidP="00000000" w:rsidRDefault="00000000" w:rsidRPr="00000000" w14:paraId="00000009">
      <w:pPr>
        <w:jc w:val="right"/>
        <w:rPr>
          <w:sz w:val="24"/>
          <w:szCs w:val="24"/>
          <w:highlight w:val="yellow"/>
        </w:rPr>
      </w:pP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INSERT DATE</w:t>
      </w:r>
      <w:r w:rsidDel="00000000" w:rsidR="00000000" w:rsidRPr="00000000">
        <w:rPr>
          <w:sz w:val="24"/>
          <w:szCs w:val="24"/>
          <w:highlight w:val="yellow"/>
          <w:rtl w:val="0"/>
        </w:rPr>
        <w:t xml:space="preserve">&gt;</w:t>
      </w:r>
    </w:p>
    <w:p w:rsidR="00000000" w:rsidDel="00000000" w:rsidP="00000000" w:rsidRDefault="00000000" w:rsidRPr="00000000" w14:paraId="0000000A">
      <w:pPr>
        <w:jc w:val="right"/>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Full address of addressee (or email) </w:t>
      </w:r>
    </w:p>
    <w:p w:rsidR="00000000" w:rsidDel="00000000" w:rsidP="00000000" w:rsidRDefault="00000000" w:rsidRPr="00000000" w14:paraId="0000000C">
      <w:pPr>
        <w:rPr>
          <w:sz w:val="24"/>
          <w:szCs w:val="24"/>
        </w:rPr>
      </w:pPr>
      <w:r w:rsidDel="00000000" w:rsidR="00000000" w:rsidRPr="00000000">
        <w:rPr>
          <w:sz w:val="24"/>
          <w:szCs w:val="24"/>
          <w:rtl w:val="0"/>
        </w:rPr>
        <w:t xml:space="preserve">TOWN/CITY</w:t>
      </w:r>
    </w:p>
    <w:p w:rsidR="00000000" w:rsidDel="00000000" w:rsidP="00000000" w:rsidRDefault="00000000" w:rsidRPr="00000000" w14:paraId="0000000D">
      <w:pPr>
        <w:rPr>
          <w:sz w:val="24"/>
          <w:szCs w:val="24"/>
        </w:rPr>
      </w:pPr>
      <w:r w:rsidDel="00000000" w:rsidR="00000000" w:rsidRPr="00000000">
        <w:rPr>
          <w:sz w:val="24"/>
          <w:szCs w:val="24"/>
          <w:rtl w:val="0"/>
        </w:rPr>
        <w:t xml:space="preserve">Postcode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Dear Sir/Ma’am</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highlight w:val="yellow"/>
        </w:rPr>
      </w:pPr>
      <w:r w:rsidDel="00000000" w:rsidR="00000000" w:rsidRPr="00000000">
        <w:rPr>
          <w:b w:val="1"/>
          <w:sz w:val="24"/>
          <w:szCs w:val="24"/>
          <w:rtl w:val="0"/>
        </w:rPr>
        <w:t xml:space="preserve">Request for approval to attend DSET </w:t>
      </w:r>
      <w:r w:rsidDel="00000000" w:rsidR="00000000" w:rsidRPr="00000000">
        <w:rPr>
          <w:b w:val="1"/>
          <w:sz w:val="24"/>
          <w:szCs w:val="24"/>
          <w:highlight w:val="yellow"/>
          <w:rtl w:val="0"/>
        </w:rPr>
        <w:t xml:space="preserve">20YY</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It would be much appreciated if you could consider my request for approval to attend the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year</w:t>
      </w:r>
      <w:r w:rsidDel="00000000" w:rsidR="00000000" w:rsidRPr="00000000">
        <w:rPr>
          <w:sz w:val="24"/>
          <w:szCs w:val="24"/>
          <w:highlight w:val="yellow"/>
          <w:rtl w:val="0"/>
        </w:rPr>
        <w:t xml:space="preserve">&gt;</w:t>
      </w:r>
      <w:r w:rsidDel="00000000" w:rsidR="00000000" w:rsidRPr="00000000">
        <w:rPr>
          <w:sz w:val="24"/>
          <w:szCs w:val="24"/>
          <w:rtl w:val="0"/>
        </w:rPr>
        <w:t xml:space="preserve"> Defence Simulation, Education and Training (DSET) event in Bristol, UK - Europe’s leading event for Military Simulation and Training.</w:t>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sz w:val="24"/>
          <w:szCs w:val="24"/>
          <w:rtl w:val="0"/>
        </w:rPr>
        <w:t xml:space="preserve">The event will offer opportunities to actively participate in several conference sessions that are directly applicable to my work and allow me to network with other military, academia and government peers, and industry experts.  </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hd w:fill="ffffff" w:val="clear"/>
        <w:rPr>
          <w:sz w:val="24"/>
          <w:szCs w:val="24"/>
        </w:rPr>
      </w:pPr>
      <w:r w:rsidDel="00000000" w:rsidR="00000000" w:rsidRPr="00000000">
        <w:rPr>
          <w:sz w:val="24"/>
          <w:szCs w:val="24"/>
          <w:rtl w:val="0"/>
        </w:rPr>
        <w:t xml:space="preserve">DSET is a unique conference and community, designed to contribute to the advancement of Defence Simulation, Education and Training in the Armed Forces &amp; Blue Light Communities. It is defined by Stakeholder input to meet current &amp; future needs and is distinctively challenge-led.</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Presentations I plan to attend include: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list events, papers, sessions</w:t>
      </w:r>
      <w:r w:rsidDel="00000000" w:rsidR="00000000" w:rsidRPr="00000000">
        <w:rPr>
          <w:sz w:val="24"/>
          <w:szCs w:val="24"/>
          <w:highlight w:val="yellow"/>
          <w:rtl w:val="0"/>
        </w:rPr>
        <w:t xml:space="preserve">&gt;</w:t>
      </w:r>
      <w:r w:rsidDel="00000000" w:rsidR="00000000" w:rsidRPr="00000000">
        <w:rPr>
          <w:rtl w:val="0"/>
        </w:rPr>
      </w:r>
    </w:p>
    <w:p w:rsidR="00000000" w:rsidDel="00000000" w:rsidP="00000000" w:rsidRDefault="00000000" w:rsidRPr="00000000" w14:paraId="0000001A">
      <w:pPr>
        <w:ind w:firstLine="720"/>
        <w:rPr>
          <w:sz w:val="24"/>
          <w:szCs w:val="24"/>
        </w:rPr>
      </w:pPr>
      <w:r w:rsidDel="00000000" w:rsidR="00000000" w:rsidRPr="00000000">
        <w:rPr>
          <w:sz w:val="24"/>
          <w:szCs w:val="24"/>
          <w:rtl w:val="0"/>
        </w:rPr>
        <w:t xml:space="preserve">1.</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2.</w:t>
      </w:r>
    </w:p>
    <w:p w:rsidR="00000000" w:rsidDel="00000000" w:rsidP="00000000" w:rsidRDefault="00000000" w:rsidRPr="00000000" w14:paraId="0000001C">
      <w:pPr>
        <w:ind w:firstLine="720"/>
        <w:rPr>
          <w:sz w:val="24"/>
          <w:szCs w:val="24"/>
        </w:rPr>
      </w:pPr>
      <w:r w:rsidDel="00000000" w:rsidR="00000000" w:rsidRPr="00000000">
        <w:rPr>
          <w:sz w:val="24"/>
          <w:szCs w:val="24"/>
          <w:rtl w:val="0"/>
        </w:rPr>
        <w:t xml:space="preserve">3.</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sz w:val="24"/>
          <w:szCs w:val="24"/>
          <w:rtl w:val="0"/>
        </w:rPr>
        <w:t xml:space="preserve">This will result in gathering information about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give information on how you will learn and application of knowledge&gt;</w:t>
      </w:r>
      <w:r w:rsidDel="00000000" w:rsidR="00000000" w:rsidRPr="00000000">
        <w:rPr>
          <w:i w:val="1"/>
          <w:sz w:val="24"/>
          <w:szCs w:val="24"/>
          <w:rtl w:val="0"/>
        </w:rPr>
        <w:t xml:space="preserve">.</w:t>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rPr>
          <w:sz w:val="24"/>
          <w:szCs w:val="24"/>
        </w:rPr>
      </w:pPr>
      <w:r w:rsidDel="00000000" w:rsidR="00000000" w:rsidRPr="00000000">
        <w:rPr>
          <w:sz w:val="24"/>
          <w:szCs w:val="24"/>
          <w:rtl w:val="0"/>
        </w:rPr>
        <w:t xml:space="preserve">I believe this knowledge will be extremely beneficial and could be immediately implemented with </w:t>
      </w:r>
      <w:r w:rsidDel="00000000" w:rsidR="00000000" w:rsidRPr="00000000">
        <w:rPr>
          <w:i w:val="1"/>
          <w:sz w:val="24"/>
          <w:szCs w:val="24"/>
          <w:highlight w:val="yellow"/>
          <w:rtl w:val="0"/>
        </w:rPr>
        <w:t xml:space="preserve">&lt;project(s) you are working on&gt;</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sz w:val="24"/>
          <w:szCs w:val="24"/>
        </w:rPr>
      </w:pPr>
      <w:r w:rsidDel="00000000" w:rsidR="00000000" w:rsidRPr="00000000">
        <w:rPr>
          <w:sz w:val="24"/>
          <w:szCs w:val="24"/>
          <w:rtl w:val="0"/>
        </w:rPr>
        <w:t xml:space="preserve">DSET is taking place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insert date</w:t>
      </w:r>
      <w:r w:rsidDel="00000000" w:rsidR="00000000" w:rsidRPr="00000000">
        <w:rPr>
          <w:sz w:val="24"/>
          <w:szCs w:val="24"/>
          <w:highlight w:val="yellow"/>
          <w:rtl w:val="0"/>
        </w:rPr>
        <w:t xml:space="preserve">&gt;</w:t>
      </w:r>
      <w:r w:rsidDel="00000000" w:rsidR="00000000" w:rsidRPr="00000000">
        <w:rPr>
          <w:sz w:val="24"/>
          <w:szCs w:val="24"/>
          <w:rtl w:val="0"/>
        </w:rPr>
        <w:t xml:space="preserve"> and is free to attend.  Therefore, I am seeking approval for travel expenses and a planned absence from work to conduct Continuous Professional Development (CPD) activities. </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highlight w:val="yellow"/>
        </w:rPr>
      </w:pPr>
      <w:r w:rsidDel="00000000" w:rsidR="00000000" w:rsidRPr="00000000">
        <w:rPr>
          <w:sz w:val="24"/>
          <w:szCs w:val="24"/>
          <w:rtl w:val="0"/>
        </w:rPr>
        <w:t xml:space="preserve">In my absence, I propose my workload be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detail your plan eg: re-directed / re-distributed / paused</w:t>
      </w:r>
      <w:r w:rsidDel="00000000" w:rsidR="00000000" w:rsidRPr="00000000">
        <w:rPr>
          <w:sz w:val="24"/>
          <w:szCs w:val="24"/>
          <w:highlight w:val="yellow"/>
          <w:rtl w:val="0"/>
        </w:rPr>
        <w:t xml:space="preserve">.&gt;</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sz w:val="24"/>
          <w:szCs w:val="24"/>
          <w:rtl w:val="0"/>
        </w:rPr>
        <w:t xml:space="preserve">On my return, it would be highly beneficial for staff in our department to learn about my experiences in the form of a briefing presentation that I propose is included in our training programme for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insert date</w:t>
      </w:r>
      <w:r w:rsidDel="00000000" w:rsidR="00000000" w:rsidRPr="00000000">
        <w:rPr>
          <w:sz w:val="24"/>
          <w:szCs w:val="24"/>
          <w:highlight w:val="yellow"/>
          <w:rtl w:val="0"/>
        </w:rPr>
        <w:t xml:space="preserve">&gt;</w:t>
      </w:r>
      <w:r w:rsidDel="00000000" w:rsidR="00000000" w:rsidRPr="00000000">
        <w:rPr>
          <w:sz w:val="24"/>
          <w:szCs w:val="24"/>
          <w:rtl w:val="0"/>
        </w:rPr>
        <w:t xml:space="preserve">.</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sz w:val="24"/>
          <w:szCs w:val="24"/>
          <w:rtl w:val="0"/>
        </w:rPr>
        <w:t xml:space="preserve">Furthermore, this presentation coupled with a reflective write-up of my attendance at the event, will provide CPD evidence towards my </w:t>
      </w: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insert professional accreditation</w:t>
      </w:r>
      <w:r w:rsidDel="00000000" w:rsidR="00000000" w:rsidRPr="00000000">
        <w:rPr>
          <w:sz w:val="24"/>
          <w:szCs w:val="24"/>
          <w:highlight w:val="yellow"/>
          <w:rtl w:val="0"/>
        </w:rPr>
        <w:t xml:space="preserve">&gt;</w:t>
      </w:r>
      <w:r w:rsidDel="00000000" w:rsidR="00000000" w:rsidRPr="00000000">
        <w:rPr>
          <w:sz w:val="24"/>
          <w:szCs w:val="24"/>
          <w:rtl w:val="0"/>
        </w:rPr>
        <w:t xml:space="preserve">.</w:t>
      </w:r>
    </w:p>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The cost breakdown is detailed below, and I estimate the total cost of my attendance to be </w:t>
      </w:r>
      <w:r w:rsidDel="00000000" w:rsidR="00000000" w:rsidRPr="00000000">
        <w:rPr>
          <w:i w:val="1"/>
          <w:sz w:val="24"/>
          <w:szCs w:val="24"/>
          <w:highlight w:val="yellow"/>
          <w:rtl w:val="0"/>
        </w:rPr>
        <w:t xml:space="preserve">&lt;fill in blank&gt;</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i w:val="1"/>
          <w:sz w:val="24"/>
          <w:szCs w:val="24"/>
          <w:highlight w:val="yellow"/>
        </w:rPr>
      </w:pPr>
      <w:r w:rsidDel="00000000" w:rsidR="00000000" w:rsidRPr="00000000">
        <w:rPr>
          <w:i w:val="1"/>
          <w:sz w:val="24"/>
          <w:szCs w:val="24"/>
          <w:highlight w:val="yellow"/>
          <w:rtl w:val="0"/>
        </w:rPr>
        <w:t xml:space="preserve">&lt;See the Worksheet to tally suggested items in your expense estimate and copy and paste here. &gt;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50.537423071727"/>
        <w:gridCol w:w="3674.974387951897"/>
        <w:tblGridChange w:id="0">
          <w:tblGrid>
            <w:gridCol w:w="5350.537423071727"/>
            <w:gridCol w:w="3674.974387951897"/>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EXPENSE</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Cost</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rPr>
                <w:sz w:val="24"/>
                <w:szCs w:val="24"/>
              </w:rPr>
            </w:pPr>
            <w:r w:rsidDel="00000000" w:rsidR="00000000" w:rsidRPr="00000000">
              <w:rPr>
                <w:sz w:val="24"/>
                <w:szCs w:val="24"/>
                <w:rtl w:val="0"/>
              </w:rPr>
              <w:t xml:space="preserve">Conference Registration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rPr>
                <w:sz w:val="24"/>
                <w:szCs w:val="24"/>
              </w:rPr>
            </w:pPr>
            <w:r w:rsidDel="00000000" w:rsidR="00000000" w:rsidRPr="00000000">
              <w:rPr>
                <w:sz w:val="24"/>
                <w:szCs w:val="24"/>
                <w:rtl w:val="0"/>
              </w:rPr>
              <w:t xml:space="preserve"> NA</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rPr>
                <w:sz w:val="24"/>
                <w:szCs w:val="24"/>
              </w:rPr>
            </w:pPr>
            <w:r w:rsidDel="00000000" w:rsidR="00000000" w:rsidRPr="00000000">
              <w:rPr>
                <w:sz w:val="24"/>
                <w:szCs w:val="24"/>
                <w:rtl w:val="0"/>
              </w:rPr>
              <w:t xml:space="preserve">Flight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rPr>
                <w:sz w:val="24"/>
                <w:szCs w:val="24"/>
              </w:rPr>
            </w:pPr>
            <w:r w:rsidDel="00000000" w:rsidR="00000000" w:rsidRPr="00000000">
              <w:rPr>
                <w:sz w:val="24"/>
                <w:szCs w:val="24"/>
                <w:rtl w:val="0"/>
              </w:rPr>
              <w:t xml:space="preserve">Accommodation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rPr>
                <w:sz w:val="24"/>
                <w:szCs w:val="24"/>
              </w:rPr>
            </w:pPr>
            <w:r w:rsidDel="00000000" w:rsidR="00000000" w:rsidRPr="00000000">
              <w:rPr>
                <w:sz w:val="24"/>
                <w:szCs w:val="24"/>
                <w:rtl w:val="0"/>
              </w:rPr>
              <w:t xml:space="preserve">Transportation: Airport to Hotel</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6">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rPr>
                <w:sz w:val="24"/>
                <w:szCs w:val="24"/>
              </w:rPr>
            </w:pPr>
            <w:r w:rsidDel="00000000" w:rsidR="00000000" w:rsidRPr="00000000">
              <w:rPr>
                <w:sz w:val="24"/>
                <w:szCs w:val="24"/>
                <w:rtl w:val="0"/>
              </w:rPr>
              <w:t xml:space="preserve">Transportation: Hotel to Airport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8">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rPr>
                <w:sz w:val="24"/>
                <w:szCs w:val="24"/>
              </w:rPr>
            </w:pPr>
            <w:r w:rsidDel="00000000" w:rsidR="00000000" w:rsidRPr="00000000">
              <w:rPr>
                <w:sz w:val="24"/>
                <w:szCs w:val="24"/>
                <w:rtl w:val="0"/>
              </w:rPr>
              <w:t xml:space="preserve">Mileage Reimbursement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A">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rPr>
                <w:sz w:val="24"/>
                <w:szCs w:val="24"/>
              </w:rPr>
            </w:pPr>
            <w:r w:rsidDel="00000000" w:rsidR="00000000" w:rsidRPr="00000000">
              <w:rPr>
                <w:sz w:val="24"/>
                <w:szCs w:val="24"/>
                <w:rtl w:val="0"/>
              </w:rPr>
              <w:t xml:space="preserve">Parking Reimbursement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C">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000000"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rPr>
                <w:sz w:val="24"/>
                <w:szCs w:val="24"/>
              </w:rPr>
            </w:pPr>
            <w:r w:rsidDel="00000000" w:rsidR="00000000" w:rsidRPr="00000000">
              <w:rPr>
                <w:sz w:val="24"/>
                <w:szCs w:val="24"/>
                <w:rtl w:val="0"/>
              </w:rPr>
              <w:t xml:space="preserve">Daily Food Allowance</w:t>
            </w:r>
          </w:p>
        </w:tc>
        <w:tc>
          <w:tcPr>
            <w:tcBorders>
              <w:top w:color="000000" w:space="0" w:sz="6" w:val="single"/>
              <w:left w:color="000000" w:space="0" w:sz="6" w:val="single"/>
              <w:bottom w:color="cccccc"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E">
            <w:pPr>
              <w:rPr>
                <w:sz w:val="24"/>
                <w:szCs w:val="24"/>
              </w:rPr>
            </w:pPr>
            <w:r w:rsidDel="00000000" w:rsidR="00000000" w:rsidRPr="00000000">
              <w:rPr>
                <w:sz w:val="24"/>
                <w:szCs w:val="24"/>
                <w:rtl w:val="0"/>
              </w:rPr>
              <w:t xml:space="preserve"> </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rPr>
                <w:sz w:val="24"/>
                <w:szCs w:val="24"/>
              </w:rPr>
            </w:pPr>
            <w:r w:rsidDel="00000000" w:rsidR="00000000" w:rsidRPr="00000000">
              <w:rPr>
                <w:sz w:val="24"/>
                <w:szCs w:val="24"/>
                <w:rtl w:val="0"/>
              </w:rPr>
              <w:t xml:space="preserve">TOTAL</w:t>
            </w:r>
          </w:p>
        </w:tc>
        <w:tc>
          <w:tcPr>
            <w:tcBorders>
              <w:top w:color="cccccc"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41">
      <w:pPr>
        <w:rPr>
          <w:sz w:val="24"/>
          <w:szCs w:val="24"/>
        </w:rPr>
      </w:pPr>
      <w:r w:rsidDel="00000000" w:rsidR="00000000" w:rsidRPr="00000000">
        <w:rPr>
          <w:sz w:val="24"/>
          <w:szCs w:val="24"/>
          <w:rtl w:val="0"/>
        </w:rPr>
        <w:t xml:space="preserve"> </w:t>
      </w:r>
    </w:p>
    <w:p w:rsidR="00000000" w:rsidDel="00000000" w:rsidP="00000000" w:rsidRDefault="00000000" w:rsidRPr="00000000" w14:paraId="00000042">
      <w:pPr>
        <w:rPr>
          <w:color w:val="1154cc"/>
          <w:sz w:val="24"/>
          <w:szCs w:val="24"/>
          <w:u w:val="single"/>
        </w:rPr>
      </w:pPr>
      <w:r w:rsidDel="00000000" w:rsidR="00000000" w:rsidRPr="00000000">
        <w:rPr>
          <w:sz w:val="24"/>
          <w:szCs w:val="24"/>
          <w:rtl w:val="0"/>
        </w:rPr>
        <w:t xml:space="preserve">For a greater understanding of the value of this event, further information is available on the website:</w:t>
      </w:r>
      <w:hyperlink r:id="rId8">
        <w:r w:rsidDel="00000000" w:rsidR="00000000" w:rsidRPr="00000000">
          <w:rPr>
            <w:sz w:val="24"/>
            <w:szCs w:val="24"/>
            <w:rtl w:val="0"/>
          </w:rPr>
          <w:t xml:space="preserve"> </w:t>
        </w:r>
      </w:hyperlink>
      <w:hyperlink r:id="rId9">
        <w:r w:rsidDel="00000000" w:rsidR="00000000" w:rsidRPr="00000000">
          <w:rPr>
            <w:color w:val="1154cc"/>
            <w:sz w:val="24"/>
            <w:szCs w:val="24"/>
            <w:u w:val="single"/>
            <w:rtl w:val="0"/>
          </w:rPr>
          <w:t xml:space="preserve">https://dset.co.uk/</w:t>
        </w:r>
      </w:hyperlink>
      <w:r w:rsidDel="00000000" w:rsidR="00000000" w:rsidRPr="00000000">
        <w:rPr>
          <w:rtl w:val="0"/>
        </w:rPr>
      </w:r>
    </w:p>
    <w:p w:rsidR="00000000" w:rsidDel="00000000" w:rsidP="00000000" w:rsidRDefault="00000000" w:rsidRPr="00000000" w14:paraId="00000043">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hd w:fill="ffffff" w:val="clear"/>
        <w:rPr>
          <w:sz w:val="24"/>
          <w:szCs w:val="24"/>
        </w:rPr>
      </w:pPr>
      <w:r w:rsidDel="00000000" w:rsidR="00000000" w:rsidRPr="00000000">
        <w:rPr>
          <w:sz w:val="24"/>
          <w:szCs w:val="24"/>
          <w:rtl w:val="0"/>
        </w:rPr>
        <w:t xml:space="preserve">The 4 days of DSET 2024 saw 70 exhibiting organisations across the live event and virtual platform, 1,700+ visitors across the week, 72% Mil/Govt/Academia, 28% Industry/Media, 450+ Organisations across the delegation with 44 countries represented.</w:t>
      </w:r>
    </w:p>
    <w:p w:rsidR="00000000" w:rsidDel="00000000" w:rsidP="00000000" w:rsidRDefault="00000000" w:rsidRPr="00000000" w14:paraId="00000045">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hd w:fill="ffffff" w:val="clear"/>
        <w:rPr>
          <w:sz w:val="24"/>
          <w:szCs w:val="24"/>
        </w:rPr>
      </w:pPr>
      <w:r w:rsidDel="00000000" w:rsidR="00000000" w:rsidRPr="00000000">
        <w:rPr>
          <w:sz w:val="24"/>
          <w:szCs w:val="24"/>
          <w:rtl w:val="0"/>
        </w:rPr>
        <w:t xml:space="preserve">The DSET programme is set in response to the outcomes of surveys, Military Advisory Panel (MAP), Industry Steering Group (ISG) and DSET International Committee (DSETIC) that draws input from both national and international defence sector representatives.</w:t>
      </w:r>
    </w:p>
    <w:p w:rsidR="00000000" w:rsidDel="00000000" w:rsidP="00000000" w:rsidRDefault="00000000" w:rsidRPr="00000000" w14:paraId="00000047">
      <w:pPr>
        <w:rPr>
          <w:sz w:val="24"/>
          <w:szCs w:val="24"/>
        </w:rPr>
      </w:pPr>
      <w:r w:rsidDel="00000000" w:rsidR="00000000" w:rsidRPr="00000000">
        <w:rPr>
          <w:sz w:val="24"/>
          <w:szCs w:val="24"/>
          <w:rtl w:val="0"/>
        </w:rPr>
        <w:t xml:space="preserve"> </w:t>
      </w:r>
    </w:p>
    <w:p w:rsidR="00000000" w:rsidDel="00000000" w:rsidP="00000000" w:rsidRDefault="00000000" w:rsidRPr="00000000" w14:paraId="00000048">
      <w:pPr>
        <w:rPr>
          <w:i w:val="1"/>
          <w:sz w:val="24"/>
          <w:szCs w:val="24"/>
          <w:highlight w:val="yellow"/>
        </w:rPr>
      </w:pPr>
      <w:r w:rsidDel="00000000" w:rsidR="00000000" w:rsidRPr="00000000">
        <w:rPr>
          <w:sz w:val="24"/>
          <w:szCs w:val="24"/>
          <w:rtl w:val="0"/>
        </w:rPr>
        <w:t xml:space="preserve">The opportunity for me to develop a network with industry experts and to gain knowledge in specific areas of simulation and training from peers makes my attendance at </w:t>
      </w:r>
      <w:r w:rsidDel="00000000" w:rsidR="00000000" w:rsidRPr="00000000">
        <w:rPr>
          <w:sz w:val="24"/>
          <w:szCs w:val="24"/>
          <w:highlight w:val="yellow"/>
          <w:rtl w:val="0"/>
        </w:rPr>
        <w:t xml:space="preserve">DSET 20XX</w:t>
      </w:r>
      <w:r w:rsidDel="00000000" w:rsidR="00000000" w:rsidRPr="00000000">
        <w:rPr>
          <w:sz w:val="24"/>
          <w:szCs w:val="24"/>
          <w:rtl w:val="0"/>
        </w:rPr>
        <w:t xml:space="preserve"> a worthwhile investment that will benefit </w:t>
      </w:r>
      <w:r w:rsidDel="00000000" w:rsidR="00000000" w:rsidRPr="00000000">
        <w:rPr>
          <w:i w:val="1"/>
          <w:sz w:val="24"/>
          <w:szCs w:val="24"/>
          <w:highlight w:val="yellow"/>
          <w:rtl w:val="0"/>
        </w:rPr>
        <w:t xml:space="preserve">&lt;your organisation and/or department&gt;.</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Add signature</w:t>
      </w:r>
      <w:r w:rsidDel="00000000" w:rsidR="00000000" w:rsidRPr="00000000">
        <w:rPr>
          <w:sz w:val="24"/>
          <w:szCs w:val="24"/>
          <w:highlight w:val="yellow"/>
          <w:rtl w:val="0"/>
        </w:rPr>
        <w:t xml:space="preserve">&gt;</w:t>
      </w:r>
      <w:r w:rsidDel="00000000" w:rsidR="00000000" w:rsidRPr="00000000">
        <w:rPr>
          <w:sz w:val="24"/>
          <w:szCs w:val="24"/>
          <w:rtl w:val="0"/>
        </w:rPr>
        <w:t xml:space="preserve">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Rank (if appropriate) NAME</w:t>
      </w:r>
    </w:p>
    <w:p w:rsidR="00000000" w:rsidDel="00000000" w:rsidP="00000000" w:rsidRDefault="00000000" w:rsidRPr="00000000" w14:paraId="0000004F">
      <w:pPr>
        <w:rPr>
          <w:sz w:val="24"/>
          <w:szCs w:val="24"/>
        </w:rPr>
      </w:pPr>
      <w:r w:rsidDel="00000000" w:rsidR="00000000" w:rsidRPr="00000000">
        <w:rPr>
          <w:sz w:val="24"/>
          <w:szCs w:val="24"/>
          <w:rtl w:val="0"/>
        </w:rPr>
        <w:t xml:space="preserve">Job title/Designation</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Copied to: </w:t>
      </w:r>
    </w:p>
    <w:p w:rsidR="00000000" w:rsidDel="00000000" w:rsidP="00000000" w:rsidRDefault="00000000" w:rsidRPr="00000000" w14:paraId="00000052">
      <w:pPr>
        <w:rPr>
          <w:sz w:val="24"/>
          <w:szCs w:val="24"/>
          <w:highlight w:val="yellow"/>
        </w:rPr>
      </w:pP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List of copy addressees if applicable</w:t>
      </w:r>
      <w:r w:rsidDel="00000000" w:rsidR="00000000" w:rsidRPr="00000000">
        <w:rPr>
          <w:sz w:val="24"/>
          <w:szCs w:val="24"/>
          <w:highlight w:val="yellow"/>
          <w:rtl w:val="0"/>
        </w:rPr>
        <w:t xml:space="preserve">&gt;</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Annexes: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A. </w:t>
      </w:r>
    </w:p>
    <w:p w:rsidR="00000000" w:rsidDel="00000000" w:rsidP="00000000" w:rsidRDefault="00000000" w:rsidRPr="00000000" w14:paraId="00000057">
      <w:pPr>
        <w:rPr>
          <w:sz w:val="24"/>
          <w:szCs w:val="24"/>
        </w:rPr>
      </w:pPr>
      <w:r w:rsidDel="00000000" w:rsidR="00000000" w:rsidRPr="00000000">
        <w:rPr>
          <w:sz w:val="24"/>
          <w:szCs w:val="24"/>
          <w:rtl w:val="0"/>
        </w:rPr>
        <w:t xml:space="preserve">B. </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Enclosures: </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1. </w:t>
      </w:r>
    </w:p>
    <w:p w:rsidR="00000000" w:rsidDel="00000000" w:rsidP="00000000" w:rsidRDefault="00000000" w:rsidRPr="00000000" w14:paraId="0000005C">
      <w:pPr>
        <w:rPr>
          <w:sz w:val="24"/>
          <w:szCs w:val="24"/>
        </w:rPr>
      </w:pPr>
      <w:r w:rsidDel="00000000" w:rsidR="00000000" w:rsidRPr="00000000">
        <w:rPr>
          <w:sz w:val="24"/>
          <w:szCs w:val="24"/>
          <w:rtl w:val="0"/>
        </w:rPr>
        <w:t xml:space="preserve">2.</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sz w:val="24"/>
          <w:szCs w:val="24"/>
          <w:highlight w:val="yellow"/>
          <w:rtl w:val="0"/>
        </w:rPr>
        <w:t xml:space="preserve">&lt;</w:t>
      </w:r>
      <w:r w:rsidDel="00000000" w:rsidR="00000000" w:rsidRPr="00000000">
        <w:rPr>
          <w:i w:val="1"/>
          <w:sz w:val="24"/>
          <w:szCs w:val="24"/>
          <w:highlight w:val="yellow"/>
          <w:rtl w:val="0"/>
        </w:rPr>
        <w:t xml:space="preserve">Delete Annexes and Enclosures if not applicable</w:t>
      </w:r>
      <w:r w:rsidDel="00000000" w:rsidR="00000000" w:rsidRPr="00000000">
        <w:rPr>
          <w:sz w:val="24"/>
          <w:szCs w:val="24"/>
          <w:highlight w:val="yellow"/>
          <w:rtl w:val="0"/>
        </w:rPr>
        <w:t xml:space="preserve">&gt;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center"/>
      <w:rPr/>
    </w:pPr>
    <w:r w:rsidDel="00000000" w:rsidR="00000000" w:rsidRPr="00000000">
      <w:rPr>
        <w:rtl w:val="0"/>
      </w:rPr>
      <w:t xml:space="preserve">[PROTECTIVE MARKING]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jc w:val="center"/>
      <w:rPr/>
    </w:pPr>
    <w:r w:rsidDel="00000000" w:rsidR="00000000" w:rsidRPr="00000000">
      <w:rPr>
        <w:rtl w:val="0"/>
      </w:rPr>
      <w:t xml:space="preserve">[PROTECTIVE MARKING]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set.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s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a9jt2qtt1F7smw3VFRnEX42qw==">CgMxLjA4AHIhMWVPNnJ5NHBqcXQxNWVhcTNhS3ZMWnZOSGFMN2RLdWp4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